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E9" w:rsidRPr="007E539F" w:rsidRDefault="00134AE9" w:rsidP="00CC48FF">
      <w:pPr>
        <w:pStyle w:val="Geenafstand"/>
        <w:jc w:val="center"/>
        <w:rPr>
          <w:rFonts w:ascii="Calibri" w:hAnsi="Calibri"/>
          <w:sz w:val="28"/>
          <w:szCs w:val="28"/>
        </w:rPr>
      </w:pPr>
      <w:r w:rsidRPr="007E539F">
        <w:rPr>
          <w:rFonts w:ascii="Calibri" w:hAnsi="Calibri"/>
          <w:sz w:val="28"/>
          <w:szCs w:val="28"/>
        </w:rPr>
        <w:t>(</w:t>
      </w:r>
      <w:r w:rsidR="00CC48FF" w:rsidRPr="007E539F">
        <w:rPr>
          <w:rFonts w:ascii="Calibri" w:hAnsi="Calibri"/>
          <w:i/>
          <w:sz w:val="28"/>
          <w:szCs w:val="28"/>
        </w:rPr>
        <w:t>Persbericht</w:t>
      </w:r>
      <w:bookmarkStart w:id="0" w:name="_GoBack"/>
      <w:bookmarkEnd w:id="0"/>
      <w:r w:rsidRPr="007E539F">
        <w:rPr>
          <w:rFonts w:ascii="Calibri" w:hAnsi="Calibri"/>
          <w:sz w:val="28"/>
          <w:szCs w:val="28"/>
        </w:rPr>
        <w:t>)</w:t>
      </w:r>
    </w:p>
    <w:p w:rsidR="00134AE9" w:rsidRDefault="00134AE9" w:rsidP="00CC48FF">
      <w:pPr>
        <w:pStyle w:val="Geenafstand"/>
        <w:jc w:val="center"/>
        <w:rPr>
          <w:rFonts w:ascii="Calibri" w:hAnsi="Calibri"/>
          <w:sz w:val="28"/>
          <w:szCs w:val="28"/>
          <w:u w:val="single"/>
        </w:rPr>
      </w:pPr>
    </w:p>
    <w:p w:rsidR="00E177AE" w:rsidRPr="00C62CB6" w:rsidRDefault="009D7D67" w:rsidP="00CC48FF">
      <w:pPr>
        <w:pStyle w:val="Geenafstand"/>
        <w:jc w:val="center"/>
        <w:rPr>
          <w:rFonts w:ascii="Calibri" w:hAnsi="Calibri"/>
          <w:sz w:val="28"/>
          <w:szCs w:val="28"/>
          <w:u w:val="single"/>
        </w:rPr>
      </w:pPr>
      <w:r>
        <w:rPr>
          <w:rFonts w:ascii="Calibri" w:hAnsi="Calibri"/>
          <w:sz w:val="28"/>
          <w:szCs w:val="28"/>
          <w:u w:val="single"/>
        </w:rPr>
        <w:t>NIEUWE  BOSSEN  IN  KONTICH</w:t>
      </w:r>
      <w:r w:rsidR="00CC48FF" w:rsidRPr="00C62CB6">
        <w:rPr>
          <w:rFonts w:ascii="Calibri" w:hAnsi="Calibri"/>
          <w:sz w:val="28"/>
          <w:szCs w:val="28"/>
          <w:u w:val="single"/>
        </w:rPr>
        <w:t>.</w:t>
      </w:r>
    </w:p>
    <w:p w:rsidR="00CC48FF" w:rsidRPr="00C62CB6" w:rsidRDefault="00CC48FF" w:rsidP="00CC48FF">
      <w:pPr>
        <w:pStyle w:val="Geenafstand"/>
        <w:rPr>
          <w:rFonts w:ascii="Calibri" w:hAnsi="Calibri"/>
          <w:sz w:val="24"/>
          <w:szCs w:val="24"/>
        </w:rPr>
      </w:pPr>
    </w:p>
    <w:p w:rsidR="00137A1A" w:rsidRPr="00C62CB6" w:rsidRDefault="00137A1A" w:rsidP="00CC48FF">
      <w:pPr>
        <w:rPr>
          <w:rFonts w:ascii="Calibri" w:hAnsi="Calibri"/>
          <w:sz w:val="24"/>
          <w:szCs w:val="24"/>
        </w:rPr>
      </w:pPr>
    </w:p>
    <w:p w:rsidR="00137A1A" w:rsidRPr="00C62CB6" w:rsidRDefault="00C62CB6" w:rsidP="00CC48FF">
      <w:pPr>
        <w:rPr>
          <w:rFonts w:ascii="Calibri" w:hAnsi="Calibri"/>
          <w:b/>
          <w:sz w:val="24"/>
          <w:szCs w:val="24"/>
        </w:rPr>
      </w:pPr>
      <w:r w:rsidRPr="00C62CB6">
        <w:rPr>
          <w:rFonts w:ascii="Calibri" w:hAnsi="Calibri"/>
          <w:b/>
          <w:sz w:val="24"/>
          <w:szCs w:val="24"/>
        </w:rPr>
        <w:t>NIEUWE BOSSEN IN</w:t>
      </w:r>
      <w:r w:rsidR="00137A1A" w:rsidRPr="00C62CB6">
        <w:rPr>
          <w:rFonts w:ascii="Calibri" w:hAnsi="Calibri"/>
          <w:b/>
          <w:sz w:val="24"/>
          <w:szCs w:val="24"/>
        </w:rPr>
        <w:t xml:space="preserve"> KONTICH.</w:t>
      </w:r>
    </w:p>
    <w:p w:rsidR="00CC48FF" w:rsidRPr="00C62CB6" w:rsidRDefault="00CC48FF" w:rsidP="00CC48FF">
      <w:pPr>
        <w:rPr>
          <w:rFonts w:ascii="Calibri" w:hAnsi="Calibri"/>
          <w:sz w:val="24"/>
          <w:szCs w:val="24"/>
        </w:rPr>
      </w:pPr>
      <w:r w:rsidRPr="00C62CB6">
        <w:rPr>
          <w:rFonts w:ascii="Calibri" w:hAnsi="Calibri"/>
          <w:sz w:val="24"/>
          <w:szCs w:val="24"/>
        </w:rPr>
        <w:t>Kontich krijg</w:t>
      </w:r>
      <w:r w:rsidR="00C62CB6" w:rsidRPr="00C62CB6">
        <w:rPr>
          <w:rFonts w:ascii="Calibri" w:hAnsi="Calibri"/>
          <w:sz w:val="24"/>
          <w:szCs w:val="24"/>
        </w:rPr>
        <w:t xml:space="preserve">t er </w:t>
      </w:r>
      <w:r w:rsidR="00303AFB">
        <w:rPr>
          <w:rFonts w:ascii="Calibri" w:hAnsi="Calibri"/>
          <w:sz w:val="24"/>
          <w:szCs w:val="24"/>
        </w:rPr>
        <w:t>8</w:t>
      </w:r>
      <w:r w:rsidRPr="00C62CB6">
        <w:rPr>
          <w:rFonts w:ascii="Calibri" w:hAnsi="Calibri"/>
          <w:sz w:val="24"/>
          <w:szCs w:val="24"/>
        </w:rPr>
        <w:t xml:space="preserve"> hectare nieuw</w:t>
      </w:r>
      <w:r w:rsidR="001D52B1">
        <w:rPr>
          <w:rFonts w:ascii="Calibri" w:hAnsi="Calibri"/>
          <w:sz w:val="24"/>
          <w:szCs w:val="24"/>
        </w:rPr>
        <w:t>e</w:t>
      </w:r>
      <w:r w:rsidRPr="00C62CB6">
        <w:rPr>
          <w:rFonts w:ascii="Calibri" w:hAnsi="Calibri"/>
          <w:sz w:val="24"/>
          <w:szCs w:val="24"/>
        </w:rPr>
        <w:t xml:space="preserve"> natuur</w:t>
      </w:r>
      <w:r w:rsidR="00E87A61">
        <w:rPr>
          <w:rFonts w:ascii="Calibri" w:hAnsi="Calibri"/>
          <w:sz w:val="24"/>
          <w:szCs w:val="24"/>
        </w:rPr>
        <w:t xml:space="preserve"> </w:t>
      </w:r>
      <w:r w:rsidRPr="00C62CB6">
        <w:rPr>
          <w:rFonts w:ascii="Calibri" w:hAnsi="Calibri"/>
          <w:sz w:val="24"/>
          <w:szCs w:val="24"/>
        </w:rPr>
        <w:t>bij</w:t>
      </w:r>
      <w:r w:rsidR="00E87A61">
        <w:rPr>
          <w:rFonts w:ascii="Calibri" w:hAnsi="Calibri"/>
          <w:sz w:val="24"/>
          <w:szCs w:val="24"/>
        </w:rPr>
        <w:t>.</w:t>
      </w:r>
      <w:r w:rsidRPr="00C62CB6">
        <w:rPr>
          <w:rFonts w:ascii="Calibri" w:hAnsi="Calibri"/>
          <w:sz w:val="24"/>
          <w:szCs w:val="24"/>
        </w:rPr>
        <w:t xml:space="preserve"> </w:t>
      </w:r>
      <w:r w:rsidR="00E87A61" w:rsidRPr="00C62CB6">
        <w:rPr>
          <w:rFonts w:ascii="Calibri" w:hAnsi="Calibri"/>
          <w:sz w:val="24"/>
          <w:szCs w:val="24"/>
        </w:rPr>
        <w:t>Dat verrassende nieuws werd zopas bekend gemaakt door Natuurpunt Oude Spoorweg,</w:t>
      </w:r>
      <w:r w:rsidR="00E87A61">
        <w:rPr>
          <w:rFonts w:ascii="Calibri" w:hAnsi="Calibri"/>
          <w:sz w:val="24"/>
          <w:szCs w:val="24"/>
        </w:rPr>
        <w:t xml:space="preserve"> </w:t>
      </w:r>
      <w:r w:rsidR="00E87A61" w:rsidRPr="00C62CB6">
        <w:rPr>
          <w:rFonts w:ascii="Calibri" w:hAnsi="Calibri"/>
          <w:sz w:val="24"/>
          <w:szCs w:val="24"/>
        </w:rPr>
        <w:t>de afdeling die actief is in Duffel en Kontich.</w:t>
      </w:r>
    </w:p>
    <w:p w:rsidR="00C356BC" w:rsidRDefault="00E87A61">
      <w:pPr>
        <w:rPr>
          <w:rFonts w:ascii="Calibri" w:hAnsi="Calibri"/>
          <w:sz w:val="24"/>
          <w:szCs w:val="24"/>
        </w:rPr>
      </w:pPr>
      <w:r>
        <w:rPr>
          <w:rFonts w:ascii="Calibri" w:hAnsi="Calibri"/>
          <w:sz w:val="24"/>
          <w:szCs w:val="24"/>
        </w:rPr>
        <w:t xml:space="preserve">De aankopen liggen verspreid over twee gebieden. </w:t>
      </w:r>
      <w:r w:rsidR="00E720B6">
        <w:rPr>
          <w:rFonts w:ascii="Calibri" w:hAnsi="Calibri"/>
          <w:sz w:val="24"/>
          <w:szCs w:val="24"/>
        </w:rPr>
        <w:t>Eé</w:t>
      </w:r>
      <w:r>
        <w:rPr>
          <w:rFonts w:ascii="Calibri" w:hAnsi="Calibri"/>
          <w:sz w:val="24"/>
          <w:szCs w:val="24"/>
        </w:rPr>
        <w:t xml:space="preserve">n van </w:t>
      </w:r>
      <w:r w:rsidR="00843A9B">
        <w:rPr>
          <w:rFonts w:ascii="Calibri" w:hAnsi="Calibri"/>
          <w:sz w:val="24"/>
          <w:szCs w:val="24"/>
        </w:rPr>
        <w:t xml:space="preserve">3 </w:t>
      </w:r>
      <w:r>
        <w:rPr>
          <w:rFonts w:ascii="Calibri" w:hAnsi="Calibri"/>
          <w:sz w:val="24"/>
          <w:szCs w:val="24"/>
        </w:rPr>
        <w:t>ha tegen</w:t>
      </w:r>
      <w:r w:rsidR="003D7D46">
        <w:rPr>
          <w:rFonts w:ascii="Calibri" w:hAnsi="Calibri"/>
          <w:sz w:val="24"/>
          <w:szCs w:val="24"/>
        </w:rPr>
        <w:t xml:space="preserve"> </w:t>
      </w:r>
      <w:r w:rsidR="00CC48FF" w:rsidRPr="00C62CB6">
        <w:rPr>
          <w:rFonts w:ascii="Calibri" w:hAnsi="Calibri"/>
          <w:sz w:val="24"/>
          <w:szCs w:val="24"/>
        </w:rPr>
        <w:t xml:space="preserve">de grens van Kontich </w:t>
      </w:r>
      <w:r>
        <w:rPr>
          <w:rFonts w:ascii="Calibri" w:hAnsi="Calibri"/>
          <w:sz w:val="24"/>
          <w:szCs w:val="24"/>
        </w:rPr>
        <w:t>met</w:t>
      </w:r>
      <w:r w:rsidR="00CC48FF" w:rsidRPr="00C62CB6">
        <w:rPr>
          <w:rFonts w:ascii="Calibri" w:hAnsi="Calibri"/>
          <w:sz w:val="24"/>
          <w:szCs w:val="24"/>
        </w:rPr>
        <w:t xml:space="preserve"> Edegem</w:t>
      </w:r>
      <w:r w:rsidR="00C356BC">
        <w:rPr>
          <w:rFonts w:ascii="Calibri" w:hAnsi="Calibri"/>
          <w:sz w:val="24"/>
          <w:szCs w:val="24"/>
        </w:rPr>
        <w:t xml:space="preserve">, </w:t>
      </w:r>
      <w:r>
        <w:rPr>
          <w:rFonts w:ascii="Calibri" w:hAnsi="Calibri"/>
          <w:sz w:val="24"/>
          <w:szCs w:val="24"/>
        </w:rPr>
        <w:t>en een</w:t>
      </w:r>
      <w:r w:rsidR="00CC48FF" w:rsidRPr="00C62CB6">
        <w:rPr>
          <w:rFonts w:ascii="Calibri" w:hAnsi="Calibri"/>
          <w:sz w:val="24"/>
          <w:szCs w:val="24"/>
        </w:rPr>
        <w:t xml:space="preserve"> tweede</w:t>
      </w:r>
      <w:r w:rsidR="003D7D46">
        <w:rPr>
          <w:rFonts w:ascii="Calibri" w:hAnsi="Calibri"/>
          <w:sz w:val="24"/>
          <w:szCs w:val="24"/>
        </w:rPr>
        <w:t>,</w:t>
      </w:r>
      <w:r>
        <w:rPr>
          <w:rFonts w:ascii="Calibri" w:hAnsi="Calibri"/>
          <w:sz w:val="24"/>
          <w:szCs w:val="24"/>
        </w:rPr>
        <w:t xml:space="preserve"> groter gebied van 5</w:t>
      </w:r>
      <w:r w:rsidR="00C356BC">
        <w:rPr>
          <w:rFonts w:ascii="Calibri" w:hAnsi="Calibri"/>
          <w:sz w:val="24"/>
          <w:szCs w:val="24"/>
        </w:rPr>
        <w:t xml:space="preserve"> </w:t>
      </w:r>
      <w:r>
        <w:rPr>
          <w:rFonts w:ascii="Calibri" w:hAnsi="Calibri"/>
          <w:sz w:val="24"/>
          <w:szCs w:val="24"/>
        </w:rPr>
        <w:t>ha</w:t>
      </w:r>
      <w:r w:rsidR="00CC48FF" w:rsidRPr="00C62CB6">
        <w:rPr>
          <w:rFonts w:ascii="Calibri" w:hAnsi="Calibri"/>
          <w:sz w:val="24"/>
          <w:szCs w:val="24"/>
        </w:rPr>
        <w:t xml:space="preserve"> tussen de Pauwhoeve en het industriegebied Blauwe Steen</w:t>
      </w:r>
      <w:r>
        <w:rPr>
          <w:rFonts w:ascii="Calibri" w:hAnsi="Calibri"/>
          <w:sz w:val="24"/>
          <w:szCs w:val="24"/>
        </w:rPr>
        <w:t>.</w:t>
      </w:r>
      <w:r w:rsidR="00C356BC">
        <w:rPr>
          <w:rFonts w:ascii="Calibri" w:hAnsi="Calibri"/>
          <w:sz w:val="24"/>
          <w:szCs w:val="24"/>
        </w:rPr>
        <w:t xml:space="preserve"> </w:t>
      </w:r>
      <w:r w:rsidR="00873DF1">
        <w:rPr>
          <w:rFonts w:ascii="Calibri" w:hAnsi="Calibri"/>
          <w:sz w:val="24"/>
          <w:szCs w:val="24"/>
        </w:rPr>
        <w:t>Beide gebieden liggen langsheen provinciale waterlopen</w:t>
      </w:r>
      <w:r w:rsidR="00E4512D">
        <w:rPr>
          <w:rFonts w:ascii="Calibri" w:hAnsi="Calibri"/>
          <w:sz w:val="24"/>
          <w:szCs w:val="24"/>
        </w:rPr>
        <w:t>, Edegemse Beek en</w:t>
      </w:r>
      <w:r w:rsidR="00C356BC">
        <w:rPr>
          <w:rFonts w:ascii="Calibri" w:hAnsi="Calibri"/>
          <w:sz w:val="24"/>
          <w:szCs w:val="24"/>
        </w:rPr>
        <w:t xml:space="preserve"> </w:t>
      </w:r>
      <w:r w:rsidR="00E4512D">
        <w:rPr>
          <w:rFonts w:ascii="Calibri" w:hAnsi="Calibri"/>
          <w:sz w:val="24"/>
          <w:szCs w:val="24"/>
        </w:rPr>
        <w:t>Babbelkroonbeek, é</w:t>
      </w:r>
      <w:r w:rsidR="00873DF1">
        <w:rPr>
          <w:rFonts w:ascii="Calibri" w:hAnsi="Calibri"/>
          <w:sz w:val="24"/>
          <w:szCs w:val="24"/>
        </w:rPr>
        <w:t xml:space="preserve">n in effectieve overstromingsgebieden. </w:t>
      </w:r>
      <w:r w:rsidR="00C356BC">
        <w:rPr>
          <w:rFonts w:ascii="Calibri" w:hAnsi="Calibri"/>
          <w:sz w:val="24"/>
          <w:szCs w:val="24"/>
        </w:rPr>
        <w:t xml:space="preserve">Hier ligt </w:t>
      </w:r>
      <w:r w:rsidR="00873DF1">
        <w:rPr>
          <w:rFonts w:ascii="Calibri" w:hAnsi="Calibri"/>
          <w:sz w:val="24"/>
          <w:szCs w:val="24"/>
        </w:rPr>
        <w:t xml:space="preserve">een enorme opportuniteit </w:t>
      </w:r>
      <w:r w:rsidR="003D4E88">
        <w:rPr>
          <w:rFonts w:ascii="Calibri" w:hAnsi="Calibri"/>
          <w:sz w:val="24"/>
          <w:szCs w:val="24"/>
        </w:rPr>
        <w:t>om via natuurinrichting</w:t>
      </w:r>
      <w:r w:rsidR="00873DF1">
        <w:rPr>
          <w:rFonts w:ascii="Calibri" w:hAnsi="Calibri"/>
          <w:sz w:val="24"/>
          <w:szCs w:val="24"/>
        </w:rPr>
        <w:t xml:space="preserve"> meer ruimte </w:t>
      </w:r>
      <w:r w:rsidR="006D6FFF">
        <w:rPr>
          <w:rFonts w:ascii="Calibri" w:hAnsi="Calibri"/>
          <w:sz w:val="24"/>
          <w:szCs w:val="24"/>
        </w:rPr>
        <w:t xml:space="preserve">te geven </w:t>
      </w:r>
      <w:r w:rsidR="00873DF1">
        <w:rPr>
          <w:rFonts w:ascii="Calibri" w:hAnsi="Calibri"/>
          <w:sz w:val="24"/>
          <w:szCs w:val="24"/>
        </w:rPr>
        <w:t>aan water en zo nabije woonwijken te vrijwaren van wateroverlast.</w:t>
      </w:r>
      <w:r w:rsidR="00C356BC">
        <w:rPr>
          <w:rFonts w:ascii="Calibri" w:hAnsi="Calibri"/>
          <w:sz w:val="24"/>
          <w:szCs w:val="24"/>
        </w:rPr>
        <w:t xml:space="preserve"> </w:t>
      </w:r>
      <w:r w:rsidR="00873DF1">
        <w:rPr>
          <w:rFonts w:ascii="Calibri" w:hAnsi="Calibri"/>
          <w:sz w:val="24"/>
          <w:szCs w:val="24"/>
        </w:rPr>
        <w:t>Daarnaast zal er in elk gebied een belangrijke bosuitbreiding gerealiseerd worden, ruim 5</w:t>
      </w:r>
      <w:r w:rsidR="00C356BC">
        <w:rPr>
          <w:rFonts w:ascii="Calibri" w:hAnsi="Calibri"/>
          <w:sz w:val="24"/>
          <w:szCs w:val="24"/>
        </w:rPr>
        <w:t xml:space="preserve"> </w:t>
      </w:r>
      <w:r w:rsidR="00873DF1">
        <w:rPr>
          <w:rFonts w:ascii="Calibri" w:hAnsi="Calibri"/>
          <w:sz w:val="24"/>
          <w:szCs w:val="24"/>
        </w:rPr>
        <w:t>ha van de totale 8 ha.</w:t>
      </w:r>
      <w:r w:rsidR="002971FC">
        <w:rPr>
          <w:rFonts w:ascii="Calibri" w:hAnsi="Calibri"/>
          <w:sz w:val="24"/>
          <w:szCs w:val="24"/>
        </w:rPr>
        <w:t xml:space="preserve"> De eerste aanplant is al voorzien voor dit najaar.</w:t>
      </w:r>
    </w:p>
    <w:p w:rsidR="00C356BC" w:rsidRDefault="002971FC">
      <w:pPr>
        <w:rPr>
          <w:rFonts w:ascii="Calibri" w:hAnsi="Calibri"/>
          <w:sz w:val="24"/>
          <w:szCs w:val="24"/>
        </w:rPr>
      </w:pPr>
      <w:r>
        <w:rPr>
          <w:rFonts w:ascii="Calibri" w:hAnsi="Calibri"/>
          <w:sz w:val="24"/>
          <w:szCs w:val="24"/>
        </w:rPr>
        <w:t xml:space="preserve"> </w:t>
      </w:r>
      <w:r w:rsidR="00303AFB">
        <w:rPr>
          <w:rFonts w:ascii="Calibri" w:hAnsi="Calibri"/>
          <w:sz w:val="24"/>
          <w:szCs w:val="24"/>
        </w:rPr>
        <w:t>“Onze afdeling</w:t>
      </w:r>
      <w:r w:rsidR="00E720B6">
        <w:rPr>
          <w:rFonts w:ascii="Calibri" w:hAnsi="Calibri"/>
          <w:sz w:val="24"/>
          <w:szCs w:val="24"/>
        </w:rPr>
        <w:t xml:space="preserve"> beheert </w:t>
      </w:r>
      <w:r w:rsidR="00C62CB6">
        <w:rPr>
          <w:rFonts w:ascii="Calibri" w:hAnsi="Calibri"/>
          <w:sz w:val="24"/>
          <w:szCs w:val="24"/>
        </w:rPr>
        <w:t>6</w:t>
      </w:r>
      <w:r w:rsidR="00B87059" w:rsidRPr="00C62CB6">
        <w:rPr>
          <w:rFonts w:ascii="Calibri" w:hAnsi="Calibri"/>
          <w:sz w:val="24"/>
          <w:szCs w:val="24"/>
        </w:rPr>
        <w:t xml:space="preserve">0 ha natuurgebied op het grondgebied van de gemeenten Duffel en Kontich. </w:t>
      </w:r>
      <w:r w:rsidR="00C62CB6">
        <w:rPr>
          <w:rFonts w:ascii="Calibri" w:hAnsi="Calibri"/>
          <w:sz w:val="24"/>
          <w:szCs w:val="24"/>
        </w:rPr>
        <w:t xml:space="preserve">Daar komen dus 8 </w:t>
      </w:r>
      <w:r w:rsidR="00303AFB">
        <w:rPr>
          <w:rFonts w:ascii="Calibri" w:hAnsi="Calibri"/>
          <w:sz w:val="24"/>
          <w:szCs w:val="24"/>
        </w:rPr>
        <w:t>ha bij”, zegt Wim Annaert</w:t>
      </w:r>
      <w:r>
        <w:rPr>
          <w:rFonts w:ascii="Calibri" w:hAnsi="Calibri"/>
          <w:sz w:val="24"/>
          <w:szCs w:val="24"/>
        </w:rPr>
        <w:t xml:space="preserve"> van Natuurpunt Oude Spoorweg. </w:t>
      </w:r>
      <w:r w:rsidR="00C356BC">
        <w:rPr>
          <w:rFonts w:ascii="Calibri" w:hAnsi="Calibri"/>
          <w:sz w:val="24"/>
          <w:szCs w:val="24"/>
        </w:rPr>
        <w:t>“</w:t>
      </w:r>
      <w:r w:rsidR="00873DF1">
        <w:rPr>
          <w:rFonts w:ascii="Calibri" w:hAnsi="Calibri"/>
          <w:sz w:val="24"/>
          <w:szCs w:val="24"/>
        </w:rPr>
        <w:t>We hebben</w:t>
      </w:r>
      <w:r w:rsidR="00C356BC">
        <w:rPr>
          <w:rFonts w:ascii="Calibri" w:hAnsi="Calibri"/>
          <w:sz w:val="24"/>
          <w:szCs w:val="24"/>
        </w:rPr>
        <w:t xml:space="preserve"> naar passende namen gezocht</w:t>
      </w:r>
      <w:r w:rsidR="00873DF1">
        <w:rPr>
          <w:rFonts w:ascii="Calibri" w:hAnsi="Calibri"/>
          <w:sz w:val="24"/>
          <w:szCs w:val="24"/>
        </w:rPr>
        <w:t xml:space="preserve"> in samenspraak met de </w:t>
      </w:r>
      <w:r w:rsidR="00F76F4D">
        <w:rPr>
          <w:rFonts w:ascii="Calibri" w:hAnsi="Calibri"/>
          <w:sz w:val="24"/>
          <w:szCs w:val="24"/>
        </w:rPr>
        <w:t>Koninklijke Kring voor Heemkunde Kontich</w:t>
      </w:r>
      <w:r>
        <w:rPr>
          <w:rFonts w:ascii="Calibri" w:hAnsi="Calibri"/>
          <w:sz w:val="24"/>
          <w:szCs w:val="24"/>
        </w:rPr>
        <w:t xml:space="preserve">. </w:t>
      </w:r>
      <w:r w:rsidR="00873DF1">
        <w:rPr>
          <w:rFonts w:ascii="Calibri" w:hAnsi="Calibri"/>
          <w:sz w:val="24"/>
          <w:szCs w:val="24"/>
        </w:rPr>
        <w:t xml:space="preserve">Voor het gebied tegen Edegem wordt dit </w:t>
      </w:r>
      <w:r w:rsidR="00C356BC">
        <w:rPr>
          <w:rFonts w:ascii="Calibri" w:hAnsi="Calibri"/>
          <w:sz w:val="24"/>
          <w:szCs w:val="24"/>
        </w:rPr>
        <w:t>“</w:t>
      </w:r>
      <w:r w:rsidR="00873DF1">
        <w:rPr>
          <w:rFonts w:ascii="Calibri" w:hAnsi="Calibri"/>
          <w:sz w:val="24"/>
          <w:szCs w:val="24"/>
        </w:rPr>
        <w:t>Pluysegembos</w:t>
      </w:r>
      <w:r w:rsidR="00C356BC">
        <w:rPr>
          <w:rFonts w:ascii="Calibri" w:hAnsi="Calibri"/>
          <w:sz w:val="24"/>
          <w:szCs w:val="24"/>
        </w:rPr>
        <w:t xml:space="preserve">”, </w:t>
      </w:r>
      <w:r w:rsidR="00873DF1">
        <w:rPr>
          <w:rFonts w:ascii="Calibri" w:hAnsi="Calibri"/>
          <w:sz w:val="24"/>
          <w:szCs w:val="24"/>
        </w:rPr>
        <w:t xml:space="preserve">terwijl </w:t>
      </w:r>
      <w:r w:rsidR="00EE2B2F">
        <w:rPr>
          <w:rFonts w:ascii="Calibri" w:hAnsi="Calibri"/>
          <w:sz w:val="24"/>
          <w:szCs w:val="24"/>
        </w:rPr>
        <w:t xml:space="preserve">dit tussen Waarloos en Kontich-Kazerne </w:t>
      </w:r>
      <w:r w:rsidR="00C356BC">
        <w:rPr>
          <w:rFonts w:ascii="Calibri" w:hAnsi="Calibri"/>
          <w:sz w:val="24"/>
          <w:szCs w:val="24"/>
        </w:rPr>
        <w:t>“</w:t>
      </w:r>
      <w:r w:rsidR="00EE2B2F">
        <w:rPr>
          <w:rFonts w:ascii="Calibri" w:hAnsi="Calibri"/>
          <w:sz w:val="24"/>
          <w:szCs w:val="24"/>
        </w:rPr>
        <w:t>Schapenhagen</w:t>
      </w:r>
      <w:r w:rsidR="00C356BC">
        <w:rPr>
          <w:rFonts w:ascii="Calibri" w:hAnsi="Calibri"/>
          <w:sz w:val="24"/>
          <w:szCs w:val="24"/>
        </w:rPr>
        <w:t>”</w:t>
      </w:r>
      <w:r w:rsidR="00EE2B2F">
        <w:rPr>
          <w:rFonts w:ascii="Calibri" w:hAnsi="Calibri"/>
          <w:sz w:val="24"/>
          <w:szCs w:val="24"/>
        </w:rPr>
        <w:t xml:space="preserve"> zal heten, naar het vroegere </w:t>
      </w:r>
      <w:r>
        <w:rPr>
          <w:rFonts w:ascii="Calibri" w:hAnsi="Calibri"/>
          <w:sz w:val="24"/>
          <w:szCs w:val="24"/>
        </w:rPr>
        <w:t>“</w:t>
      </w:r>
      <w:r w:rsidR="00EE2B2F">
        <w:rPr>
          <w:rFonts w:ascii="Calibri" w:hAnsi="Calibri"/>
          <w:sz w:val="24"/>
          <w:szCs w:val="24"/>
        </w:rPr>
        <w:t xml:space="preserve">Hof </w:t>
      </w:r>
      <w:r w:rsidR="00AE5DD3">
        <w:rPr>
          <w:rFonts w:ascii="Calibri" w:hAnsi="Calibri"/>
          <w:sz w:val="24"/>
          <w:szCs w:val="24"/>
        </w:rPr>
        <w:t>Schapenhagen</w:t>
      </w:r>
      <w:r w:rsidR="00C356BC">
        <w:rPr>
          <w:rFonts w:ascii="Calibri" w:hAnsi="Calibri"/>
          <w:sz w:val="24"/>
          <w:szCs w:val="24"/>
        </w:rPr>
        <w:t>”</w:t>
      </w:r>
      <w:r w:rsidR="00EE2B2F">
        <w:rPr>
          <w:rFonts w:ascii="Calibri" w:hAnsi="Calibri"/>
          <w:sz w:val="24"/>
          <w:szCs w:val="24"/>
        </w:rPr>
        <w:t>.</w:t>
      </w:r>
    </w:p>
    <w:p w:rsidR="0094148A" w:rsidRDefault="0094148A">
      <w:pPr>
        <w:rPr>
          <w:rFonts w:ascii="Calibri" w:hAnsi="Calibri"/>
          <w:b/>
          <w:sz w:val="24"/>
          <w:szCs w:val="24"/>
        </w:rPr>
      </w:pPr>
    </w:p>
    <w:p w:rsidR="00137A1A" w:rsidRPr="00C62CB6" w:rsidRDefault="00137A1A">
      <w:pPr>
        <w:rPr>
          <w:rFonts w:ascii="Calibri" w:hAnsi="Calibri"/>
          <w:b/>
          <w:sz w:val="24"/>
          <w:szCs w:val="24"/>
        </w:rPr>
      </w:pPr>
      <w:r w:rsidRPr="00C62CB6">
        <w:rPr>
          <w:rFonts w:ascii="Calibri" w:hAnsi="Calibri"/>
          <w:b/>
          <w:sz w:val="24"/>
          <w:szCs w:val="24"/>
        </w:rPr>
        <w:t>BOS JE MEE?</w:t>
      </w:r>
    </w:p>
    <w:p w:rsidR="00B51678" w:rsidRDefault="00137A1A">
      <w:pPr>
        <w:rPr>
          <w:rFonts w:ascii="Calibri" w:hAnsi="Calibri"/>
          <w:sz w:val="24"/>
          <w:szCs w:val="24"/>
        </w:rPr>
      </w:pPr>
      <w:r w:rsidRPr="00C62CB6">
        <w:rPr>
          <w:rFonts w:ascii="Calibri" w:hAnsi="Calibri"/>
          <w:sz w:val="24"/>
          <w:szCs w:val="24"/>
        </w:rPr>
        <w:t>De aankoop</w:t>
      </w:r>
      <w:r w:rsidR="00C62CB6">
        <w:rPr>
          <w:rFonts w:ascii="Calibri" w:hAnsi="Calibri"/>
          <w:sz w:val="24"/>
          <w:szCs w:val="24"/>
        </w:rPr>
        <w:t>, inrichting</w:t>
      </w:r>
      <w:r w:rsidRPr="00C62CB6">
        <w:rPr>
          <w:rFonts w:ascii="Calibri" w:hAnsi="Calibri"/>
          <w:sz w:val="24"/>
          <w:szCs w:val="24"/>
        </w:rPr>
        <w:t xml:space="preserve"> en </w:t>
      </w:r>
      <w:r w:rsidR="00C62CB6">
        <w:rPr>
          <w:rFonts w:ascii="Calibri" w:hAnsi="Calibri"/>
          <w:sz w:val="24"/>
          <w:szCs w:val="24"/>
        </w:rPr>
        <w:t xml:space="preserve">bebossing van de </w:t>
      </w:r>
      <w:r w:rsidRPr="00C62CB6">
        <w:rPr>
          <w:rFonts w:ascii="Calibri" w:hAnsi="Calibri"/>
          <w:sz w:val="24"/>
          <w:szCs w:val="24"/>
        </w:rPr>
        <w:t xml:space="preserve">nieuwe gebieden kost handenvol geld.  </w:t>
      </w:r>
      <w:r w:rsidR="00C62CB6">
        <w:rPr>
          <w:rFonts w:ascii="Calibri" w:hAnsi="Calibri"/>
          <w:sz w:val="24"/>
          <w:szCs w:val="24"/>
        </w:rPr>
        <w:t>“</w:t>
      </w:r>
      <w:r w:rsidR="00B51678">
        <w:rPr>
          <w:rFonts w:ascii="Calibri" w:hAnsi="Calibri"/>
          <w:sz w:val="24"/>
          <w:szCs w:val="24"/>
        </w:rPr>
        <w:t xml:space="preserve">We kunnen </w:t>
      </w:r>
      <w:r w:rsidR="004E501E">
        <w:rPr>
          <w:rFonts w:ascii="Calibri" w:hAnsi="Calibri"/>
          <w:sz w:val="24"/>
          <w:szCs w:val="24"/>
        </w:rPr>
        <w:t>een klein deel met eigen middelen financieren</w:t>
      </w:r>
      <w:r w:rsidR="00B51678">
        <w:rPr>
          <w:rFonts w:ascii="Calibri" w:hAnsi="Calibri"/>
          <w:sz w:val="24"/>
          <w:szCs w:val="24"/>
        </w:rPr>
        <w:t xml:space="preserve">,” zegt Annaert, “Maar om de financiering rond te krijgen </w:t>
      </w:r>
      <w:r w:rsidR="00662F21">
        <w:rPr>
          <w:rFonts w:ascii="Calibri" w:hAnsi="Calibri"/>
          <w:sz w:val="24"/>
          <w:szCs w:val="24"/>
        </w:rPr>
        <w:t>zal de hoofdbrok van e</w:t>
      </w:r>
      <w:r w:rsidR="004E501E">
        <w:rPr>
          <w:rFonts w:ascii="Calibri" w:hAnsi="Calibri"/>
          <w:sz w:val="24"/>
          <w:szCs w:val="24"/>
        </w:rPr>
        <w:t>nkele honderdduizenden euro</w:t>
      </w:r>
      <w:r w:rsidR="00662F21">
        <w:rPr>
          <w:rFonts w:ascii="Calibri" w:hAnsi="Calibri"/>
          <w:sz w:val="24"/>
          <w:szCs w:val="24"/>
        </w:rPr>
        <w:t>’</w:t>
      </w:r>
      <w:r w:rsidR="004E501E">
        <w:rPr>
          <w:rFonts w:ascii="Calibri" w:hAnsi="Calibri"/>
          <w:sz w:val="24"/>
          <w:szCs w:val="24"/>
        </w:rPr>
        <w:t xml:space="preserve">s </w:t>
      </w:r>
      <w:r w:rsidR="00662F21">
        <w:rPr>
          <w:rFonts w:ascii="Calibri" w:hAnsi="Calibri"/>
          <w:sz w:val="24"/>
          <w:szCs w:val="24"/>
        </w:rPr>
        <w:t xml:space="preserve">toch </w:t>
      </w:r>
      <w:r w:rsidR="00726DBD">
        <w:rPr>
          <w:rFonts w:ascii="Calibri" w:hAnsi="Calibri"/>
          <w:sz w:val="24"/>
          <w:szCs w:val="24"/>
        </w:rPr>
        <w:t xml:space="preserve">in belangrijke mate </w:t>
      </w:r>
      <w:r w:rsidR="00662F21">
        <w:rPr>
          <w:rFonts w:ascii="Calibri" w:hAnsi="Calibri"/>
          <w:sz w:val="24"/>
          <w:szCs w:val="24"/>
        </w:rPr>
        <w:t>van bijv</w:t>
      </w:r>
      <w:r w:rsidR="00B51678">
        <w:rPr>
          <w:rFonts w:ascii="Calibri" w:hAnsi="Calibri"/>
          <w:sz w:val="24"/>
          <w:szCs w:val="24"/>
        </w:rPr>
        <w:t>oorbeeld</w:t>
      </w:r>
      <w:r w:rsidR="00662F21">
        <w:rPr>
          <w:rFonts w:ascii="Calibri" w:hAnsi="Calibri"/>
          <w:sz w:val="24"/>
          <w:szCs w:val="24"/>
        </w:rPr>
        <w:t xml:space="preserve"> </w:t>
      </w:r>
      <w:proofErr w:type="spellStart"/>
      <w:r w:rsidR="00662F21">
        <w:rPr>
          <w:rFonts w:ascii="Calibri" w:hAnsi="Calibri"/>
          <w:sz w:val="24"/>
          <w:szCs w:val="24"/>
        </w:rPr>
        <w:t>crowdfunding</w:t>
      </w:r>
      <w:proofErr w:type="spellEnd"/>
      <w:r w:rsidR="00662F21">
        <w:rPr>
          <w:rFonts w:ascii="Calibri" w:hAnsi="Calibri"/>
          <w:sz w:val="24"/>
          <w:szCs w:val="24"/>
        </w:rPr>
        <w:t xml:space="preserve"> moeten komen</w:t>
      </w:r>
      <w:r w:rsidR="00B51678">
        <w:rPr>
          <w:rFonts w:ascii="Calibri" w:hAnsi="Calibri"/>
          <w:sz w:val="24"/>
          <w:szCs w:val="24"/>
        </w:rPr>
        <w:t>.”</w:t>
      </w:r>
    </w:p>
    <w:p w:rsidR="0094148A" w:rsidRDefault="00137A1A" w:rsidP="002971FC">
      <w:pPr>
        <w:rPr>
          <w:rFonts w:ascii="Calibri" w:hAnsi="Calibri"/>
          <w:sz w:val="24"/>
          <w:szCs w:val="24"/>
        </w:rPr>
      </w:pPr>
      <w:r w:rsidRPr="00C62CB6">
        <w:rPr>
          <w:rFonts w:ascii="Calibri" w:hAnsi="Calibri"/>
          <w:sz w:val="24"/>
          <w:szCs w:val="24"/>
        </w:rPr>
        <w:t xml:space="preserve">Daarom start Natuurpunt Oude Spoorweg de actie BOS JE MEE? Die moet geld in de lade brengen om het project te </w:t>
      </w:r>
      <w:r w:rsidR="006C0413" w:rsidRPr="00C62CB6">
        <w:rPr>
          <w:rFonts w:ascii="Calibri" w:hAnsi="Calibri"/>
          <w:sz w:val="24"/>
          <w:szCs w:val="24"/>
        </w:rPr>
        <w:t>financieren.</w:t>
      </w:r>
      <w:r w:rsidRPr="00C62CB6">
        <w:rPr>
          <w:rFonts w:ascii="Calibri" w:hAnsi="Calibri"/>
          <w:sz w:val="24"/>
          <w:szCs w:val="24"/>
        </w:rPr>
        <w:t xml:space="preserve"> “We </w:t>
      </w:r>
      <w:r w:rsidR="004E501E">
        <w:rPr>
          <w:rFonts w:ascii="Calibri" w:hAnsi="Calibri"/>
          <w:sz w:val="24"/>
          <w:szCs w:val="24"/>
        </w:rPr>
        <w:t>rekenen</w:t>
      </w:r>
      <w:r w:rsidRPr="00C62CB6">
        <w:rPr>
          <w:rFonts w:ascii="Calibri" w:hAnsi="Calibri"/>
          <w:sz w:val="24"/>
          <w:szCs w:val="24"/>
        </w:rPr>
        <w:t xml:space="preserve"> op </w:t>
      </w:r>
      <w:r w:rsidR="004E501E">
        <w:rPr>
          <w:rFonts w:ascii="Calibri" w:hAnsi="Calibri"/>
          <w:sz w:val="24"/>
          <w:szCs w:val="24"/>
        </w:rPr>
        <w:t>ondersteuning</w:t>
      </w:r>
      <w:r w:rsidRPr="00C62CB6">
        <w:rPr>
          <w:rFonts w:ascii="Calibri" w:hAnsi="Calibri"/>
          <w:sz w:val="24"/>
          <w:szCs w:val="24"/>
        </w:rPr>
        <w:t xml:space="preserve"> van </w:t>
      </w:r>
      <w:r w:rsidR="004E501E">
        <w:rPr>
          <w:rFonts w:ascii="Calibri" w:hAnsi="Calibri"/>
          <w:sz w:val="24"/>
          <w:szCs w:val="24"/>
        </w:rPr>
        <w:t>verschillende overheden maar ook van lokale en</w:t>
      </w:r>
      <w:r w:rsidRPr="00C62CB6">
        <w:rPr>
          <w:rFonts w:ascii="Calibri" w:hAnsi="Calibri"/>
          <w:sz w:val="24"/>
          <w:szCs w:val="24"/>
        </w:rPr>
        <w:t xml:space="preserve"> milieubewuste bedrijven en burgers</w:t>
      </w:r>
      <w:r w:rsidR="004E501E">
        <w:rPr>
          <w:rFonts w:ascii="Calibri" w:hAnsi="Calibri"/>
          <w:sz w:val="24"/>
          <w:szCs w:val="24"/>
        </w:rPr>
        <w:t xml:space="preserve"> om die noodzakelijke natuur- en bosuitbreiding in onze regio te realiseren</w:t>
      </w:r>
      <w:r w:rsidRPr="00C62CB6">
        <w:rPr>
          <w:rFonts w:ascii="Calibri" w:hAnsi="Calibri"/>
          <w:sz w:val="24"/>
          <w:szCs w:val="24"/>
        </w:rPr>
        <w:t xml:space="preserve">” </w:t>
      </w:r>
      <w:r w:rsidR="00B51678">
        <w:rPr>
          <w:rFonts w:ascii="Calibri" w:hAnsi="Calibri"/>
          <w:sz w:val="24"/>
          <w:szCs w:val="24"/>
        </w:rPr>
        <w:t>besluit</w:t>
      </w:r>
      <w:r w:rsidRPr="00C62CB6">
        <w:rPr>
          <w:rFonts w:ascii="Calibri" w:hAnsi="Calibri"/>
          <w:sz w:val="24"/>
          <w:szCs w:val="24"/>
        </w:rPr>
        <w:t xml:space="preserve"> </w:t>
      </w:r>
      <w:r w:rsidR="00C62CB6">
        <w:rPr>
          <w:rFonts w:ascii="Calibri" w:hAnsi="Calibri"/>
          <w:sz w:val="24"/>
          <w:szCs w:val="24"/>
        </w:rPr>
        <w:t>Annaert. Info over de actie</w:t>
      </w:r>
      <w:r w:rsidR="00502D47">
        <w:rPr>
          <w:rFonts w:ascii="Calibri" w:hAnsi="Calibri"/>
          <w:sz w:val="24"/>
          <w:szCs w:val="24"/>
        </w:rPr>
        <w:t xml:space="preserve"> is te vinden</w:t>
      </w:r>
      <w:r w:rsidR="00C62CB6">
        <w:rPr>
          <w:rFonts w:ascii="Calibri" w:hAnsi="Calibri"/>
          <w:sz w:val="24"/>
          <w:szCs w:val="24"/>
        </w:rPr>
        <w:t xml:space="preserve"> op de website van de afdeling: </w:t>
      </w:r>
      <w:r w:rsidR="00046F85">
        <w:rPr>
          <w:rFonts w:ascii="Calibri" w:hAnsi="Calibri"/>
          <w:sz w:val="24"/>
          <w:szCs w:val="24"/>
        </w:rPr>
        <w:t>www.natuurpuntoudespoorweg.be</w:t>
      </w:r>
      <w:r w:rsidR="002971FC">
        <w:rPr>
          <w:rFonts w:ascii="Calibri" w:hAnsi="Calibri"/>
          <w:sz w:val="24"/>
          <w:szCs w:val="24"/>
        </w:rPr>
        <w:t>.</w:t>
      </w:r>
      <w:r w:rsidR="002971FC" w:rsidRPr="002971FC">
        <w:rPr>
          <w:rFonts w:ascii="Calibri" w:hAnsi="Calibri"/>
          <w:sz w:val="24"/>
          <w:szCs w:val="24"/>
        </w:rPr>
        <w:t xml:space="preserve"> </w:t>
      </w:r>
      <w:r w:rsidR="002971FC">
        <w:rPr>
          <w:rFonts w:ascii="Calibri" w:hAnsi="Calibri"/>
          <w:sz w:val="24"/>
          <w:szCs w:val="24"/>
        </w:rPr>
        <w:t>Beide gebieden worden ook nieuwe schakels in trage wegen met de aanleg van nieuwe wandelpaden en plaatsing van infoborden.</w:t>
      </w:r>
    </w:p>
    <w:p w:rsidR="002971FC" w:rsidRDefault="002971FC" w:rsidP="002971FC">
      <w:pPr>
        <w:rPr>
          <w:rFonts w:ascii="Calibri" w:hAnsi="Calibri"/>
          <w:sz w:val="24"/>
          <w:szCs w:val="24"/>
        </w:rPr>
      </w:pPr>
      <w:r>
        <w:rPr>
          <w:rFonts w:ascii="Calibri" w:hAnsi="Calibri"/>
          <w:sz w:val="24"/>
          <w:szCs w:val="24"/>
        </w:rPr>
        <w:lastRenderedPageBreak/>
        <w:t xml:space="preserve">Het </w:t>
      </w:r>
      <w:proofErr w:type="spellStart"/>
      <w:r>
        <w:rPr>
          <w:rFonts w:ascii="Calibri" w:hAnsi="Calibri"/>
          <w:sz w:val="24"/>
          <w:szCs w:val="24"/>
        </w:rPr>
        <w:t>Pluysegembos</w:t>
      </w:r>
      <w:proofErr w:type="spellEnd"/>
      <w:r>
        <w:rPr>
          <w:rFonts w:ascii="Calibri" w:hAnsi="Calibri"/>
          <w:sz w:val="24"/>
          <w:szCs w:val="24"/>
        </w:rPr>
        <w:t xml:space="preserve"> biedt tevens de mogelijkheid om werk te maken van een wandel- en fietsverbinding langsheen de </w:t>
      </w:r>
      <w:proofErr w:type="spellStart"/>
      <w:r>
        <w:rPr>
          <w:rFonts w:ascii="Calibri" w:hAnsi="Calibri"/>
          <w:sz w:val="24"/>
          <w:szCs w:val="24"/>
        </w:rPr>
        <w:t>Edegemse</w:t>
      </w:r>
      <w:proofErr w:type="spellEnd"/>
      <w:r>
        <w:rPr>
          <w:rFonts w:ascii="Calibri" w:hAnsi="Calibri"/>
          <w:sz w:val="24"/>
          <w:szCs w:val="24"/>
        </w:rPr>
        <w:t xml:space="preserve"> Beek. “Voor de aanleg van waterretentiezones en van wandel- en fietsverbindingen rekenen we op steun van verschillende</w:t>
      </w:r>
      <w:r w:rsidR="0094148A">
        <w:rPr>
          <w:rFonts w:ascii="Calibri" w:hAnsi="Calibri"/>
          <w:sz w:val="24"/>
          <w:szCs w:val="24"/>
        </w:rPr>
        <w:t xml:space="preserve"> overheden”, aldus Wim </w:t>
      </w:r>
      <w:proofErr w:type="spellStart"/>
      <w:r w:rsidR="0094148A">
        <w:rPr>
          <w:rFonts w:ascii="Calibri" w:hAnsi="Calibri"/>
          <w:sz w:val="24"/>
          <w:szCs w:val="24"/>
        </w:rPr>
        <w:t>Annaert</w:t>
      </w:r>
      <w:proofErr w:type="spellEnd"/>
      <w:r w:rsidR="0094148A">
        <w:rPr>
          <w:rFonts w:ascii="Calibri" w:hAnsi="Calibri"/>
          <w:sz w:val="24"/>
          <w:szCs w:val="24"/>
        </w:rPr>
        <w:t>.</w:t>
      </w:r>
    </w:p>
    <w:p w:rsidR="002971FC" w:rsidRPr="00C62CB6" w:rsidRDefault="002971FC" w:rsidP="002971FC">
      <w:pPr>
        <w:rPr>
          <w:rFonts w:ascii="Calibri" w:hAnsi="Calibri"/>
          <w:sz w:val="24"/>
          <w:szCs w:val="24"/>
        </w:rPr>
      </w:pPr>
      <w:r w:rsidRPr="00C62CB6">
        <w:rPr>
          <w:rFonts w:ascii="Calibri" w:hAnsi="Calibri"/>
          <w:sz w:val="24"/>
          <w:szCs w:val="24"/>
        </w:rPr>
        <w:t xml:space="preserve">Natuurpunt zet zich in voor het verwerven, beheren en onderhouden van natuurgebieden in Vlaanderen. Die natuurgebieden worden opengesteld voor het grote publiek, zodat wandelaars er rust en zuivere lucht kunnen vinden. Alleen in kwetsbare of pas aangeplante gebieden </w:t>
      </w:r>
      <w:r>
        <w:rPr>
          <w:rFonts w:ascii="Calibri" w:hAnsi="Calibri"/>
          <w:sz w:val="24"/>
          <w:szCs w:val="24"/>
        </w:rPr>
        <w:t>wordt de toegang tijdelijk beperkt.</w:t>
      </w:r>
    </w:p>
    <w:p w:rsidR="00C62CB6" w:rsidRPr="00C62CB6" w:rsidRDefault="00C62CB6">
      <w:pPr>
        <w:rPr>
          <w:rFonts w:ascii="Calibri" w:hAnsi="Calibri"/>
          <w:sz w:val="24"/>
          <w:szCs w:val="24"/>
        </w:rPr>
      </w:pPr>
    </w:p>
    <w:sectPr w:rsidR="00C62CB6" w:rsidRPr="00C62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FF"/>
    <w:rsid w:val="00023498"/>
    <w:rsid w:val="00046F85"/>
    <w:rsid w:val="00134AE9"/>
    <w:rsid w:val="00137A1A"/>
    <w:rsid w:val="001D52B1"/>
    <w:rsid w:val="002971FC"/>
    <w:rsid w:val="00303AFB"/>
    <w:rsid w:val="003D2E32"/>
    <w:rsid w:val="003D4E88"/>
    <w:rsid w:val="003D7D46"/>
    <w:rsid w:val="0042568B"/>
    <w:rsid w:val="00450B3D"/>
    <w:rsid w:val="004E501E"/>
    <w:rsid w:val="00502D47"/>
    <w:rsid w:val="00552753"/>
    <w:rsid w:val="00662F21"/>
    <w:rsid w:val="006C0413"/>
    <w:rsid w:val="006D6FFF"/>
    <w:rsid w:val="0070322E"/>
    <w:rsid w:val="00726DBD"/>
    <w:rsid w:val="007E539F"/>
    <w:rsid w:val="00843A9B"/>
    <w:rsid w:val="00873DF1"/>
    <w:rsid w:val="008C5562"/>
    <w:rsid w:val="0094148A"/>
    <w:rsid w:val="00966A54"/>
    <w:rsid w:val="009C31FA"/>
    <w:rsid w:val="009D7D67"/>
    <w:rsid w:val="00A52CA3"/>
    <w:rsid w:val="00AE5DD3"/>
    <w:rsid w:val="00B51678"/>
    <w:rsid w:val="00B87059"/>
    <w:rsid w:val="00C356BC"/>
    <w:rsid w:val="00C62CB6"/>
    <w:rsid w:val="00CC48FF"/>
    <w:rsid w:val="00D60C8E"/>
    <w:rsid w:val="00E177AE"/>
    <w:rsid w:val="00E4512D"/>
    <w:rsid w:val="00E720B6"/>
    <w:rsid w:val="00E87A61"/>
    <w:rsid w:val="00EE2B2F"/>
    <w:rsid w:val="00F76F4D"/>
    <w:rsid w:val="00FE0D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32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322E"/>
    <w:pPr>
      <w:spacing w:after="0" w:line="240" w:lineRule="auto"/>
    </w:pPr>
  </w:style>
  <w:style w:type="paragraph" w:styleId="Ballontekst">
    <w:name w:val="Balloon Text"/>
    <w:basedOn w:val="Standaard"/>
    <w:link w:val="BallontekstChar"/>
    <w:uiPriority w:val="99"/>
    <w:semiHidden/>
    <w:unhideWhenUsed/>
    <w:rsid w:val="00E87A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7A61"/>
    <w:rPr>
      <w:rFonts w:ascii="Segoe UI" w:hAnsi="Segoe UI" w:cs="Segoe UI"/>
      <w:sz w:val="18"/>
      <w:szCs w:val="18"/>
    </w:rPr>
  </w:style>
  <w:style w:type="character" w:styleId="Verwijzingopmerking">
    <w:name w:val="annotation reference"/>
    <w:basedOn w:val="Standaardalinea-lettertype"/>
    <w:uiPriority w:val="99"/>
    <w:semiHidden/>
    <w:unhideWhenUsed/>
    <w:rsid w:val="003D7D46"/>
    <w:rPr>
      <w:sz w:val="16"/>
      <w:szCs w:val="16"/>
    </w:rPr>
  </w:style>
  <w:style w:type="paragraph" w:styleId="Tekstopmerking">
    <w:name w:val="annotation text"/>
    <w:basedOn w:val="Standaard"/>
    <w:link w:val="TekstopmerkingChar"/>
    <w:uiPriority w:val="99"/>
    <w:semiHidden/>
    <w:unhideWhenUsed/>
    <w:rsid w:val="003D7D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7D46"/>
    <w:rPr>
      <w:sz w:val="20"/>
      <w:szCs w:val="20"/>
    </w:rPr>
  </w:style>
  <w:style w:type="paragraph" w:styleId="Onderwerpvanopmerking">
    <w:name w:val="annotation subject"/>
    <w:basedOn w:val="Tekstopmerking"/>
    <w:next w:val="Tekstopmerking"/>
    <w:link w:val="OnderwerpvanopmerkingChar"/>
    <w:uiPriority w:val="99"/>
    <w:semiHidden/>
    <w:unhideWhenUsed/>
    <w:rsid w:val="003D7D46"/>
    <w:rPr>
      <w:b/>
      <w:bCs/>
    </w:rPr>
  </w:style>
  <w:style w:type="character" w:customStyle="1" w:styleId="OnderwerpvanopmerkingChar">
    <w:name w:val="Onderwerp van opmerking Char"/>
    <w:basedOn w:val="TekstopmerkingChar"/>
    <w:link w:val="Onderwerpvanopmerking"/>
    <w:uiPriority w:val="99"/>
    <w:semiHidden/>
    <w:rsid w:val="003D7D46"/>
    <w:rPr>
      <w:b/>
      <w:bCs/>
      <w:sz w:val="20"/>
      <w:szCs w:val="20"/>
    </w:rPr>
  </w:style>
  <w:style w:type="paragraph" w:styleId="Revisie">
    <w:name w:val="Revision"/>
    <w:hidden/>
    <w:uiPriority w:val="99"/>
    <w:semiHidden/>
    <w:rsid w:val="003D7D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32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322E"/>
    <w:pPr>
      <w:spacing w:after="0" w:line="240" w:lineRule="auto"/>
    </w:pPr>
  </w:style>
  <w:style w:type="paragraph" w:styleId="Ballontekst">
    <w:name w:val="Balloon Text"/>
    <w:basedOn w:val="Standaard"/>
    <w:link w:val="BallontekstChar"/>
    <w:uiPriority w:val="99"/>
    <w:semiHidden/>
    <w:unhideWhenUsed/>
    <w:rsid w:val="00E87A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7A61"/>
    <w:rPr>
      <w:rFonts w:ascii="Segoe UI" w:hAnsi="Segoe UI" w:cs="Segoe UI"/>
      <w:sz w:val="18"/>
      <w:szCs w:val="18"/>
    </w:rPr>
  </w:style>
  <w:style w:type="character" w:styleId="Verwijzingopmerking">
    <w:name w:val="annotation reference"/>
    <w:basedOn w:val="Standaardalinea-lettertype"/>
    <w:uiPriority w:val="99"/>
    <w:semiHidden/>
    <w:unhideWhenUsed/>
    <w:rsid w:val="003D7D46"/>
    <w:rPr>
      <w:sz w:val="16"/>
      <w:szCs w:val="16"/>
    </w:rPr>
  </w:style>
  <w:style w:type="paragraph" w:styleId="Tekstopmerking">
    <w:name w:val="annotation text"/>
    <w:basedOn w:val="Standaard"/>
    <w:link w:val="TekstopmerkingChar"/>
    <w:uiPriority w:val="99"/>
    <w:semiHidden/>
    <w:unhideWhenUsed/>
    <w:rsid w:val="003D7D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7D46"/>
    <w:rPr>
      <w:sz w:val="20"/>
      <w:szCs w:val="20"/>
    </w:rPr>
  </w:style>
  <w:style w:type="paragraph" w:styleId="Onderwerpvanopmerking">
    <w:name w:val="annotation subject"/>
    <w:basedOn w:val="Tekstopmerking"/>
    <w:next w:val="Tekstopmerking"/>
    <w:link w:val="OnderwerpvanopmerkingChar"/>
    <w:uiPriority w:val="99"/>
    <w:semiHidden/>
    <w:unhideWhenUsed/>
    <w:rsid w:val="003D7D46"/>
    <w:rPr>
      <w:b/>
      <w:bCs/>
    </w:rPr>
  </w:style>
  <w:style w:type="character" w:customStyle="1" w:styleId="OnderwerpvanopmerkingChar">
    <w:name w:val="Onderwerp van opmerking Char"/>
    <w:basedOn w:val="TekstopmerkingChar"/>
    <w:link w:val="Onderwerpvanopmerking"/>
    <w:uiPriority w:val="99"/>
    <w:semiHidden/>
    <w:rsid w:val="003D7D46"/>
    <w:rPr>
      <w:b/>
      <w:bCs/>
      <w:sz w:val="20"/>
      <w:szCs w:val="20"/>
    </w:rPr>
  </w:style>
  <w:style w:type="paragraph" w:styleId="Revisie">
    <w:name w:val="Revision"/>
    <w:hidden/>
    <w:uiPriority w:val="99"/>
    <w:semiHidden/>
    <w:rsid w:val="003D7D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2349</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2016-03-31T09:31:00Z</dcterms:created>
  <dcterms:modified xsi:type="dcterms:W3CDTF">2016-04-25T14:11:00Z</dcterms:modified>
</cp:coreProperties>
</file>